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12E676E4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CA1EA5">
        <w:rPr>
          <w:b/>
          <w:sz w:val="24"/>
          <w:szCs w:val="24"/>
        </w:rPr>
        <w:t>April 11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DA104A"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DA104A">
        <w:rPr>
          <w:b/>
          <w:sz w:val="24"/>
          <w:szCs w:val="24"/>
        </w:rPr>
        <w:t>p</w:t>
      </w:r>
      <w:r w:rsidR="00457D91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7F3165CC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CA1EA5">
        <w:rPr>
          <w:sz w:val="24"/>
          <w:szCs w:val="24"/>
        </w:rPr>
        <w:t>April</w:t>
      </w:r>
      <w:r w:rsidR="00AB21A1">
        <w:rPr>
          <w:sz w:val="24"/>
          <w:szCs w:val="24"/>
        </w:rPr>
        <w:t xml:space="preserve"> 1</w:t>
      </w:r>
      <w:r w:rsidR="00CA1EA5">
        <w:rPr>
          <w:sz w:val="24"/>
          <w:szCs w:val="24"/>
        </w:rPr>
        <w:t>1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B21A1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B21A1">
        <w:rPr>
          <w:sz w:val="24"/>
          <w:szCs w:val="24"/>
        </w:rPr>
        <w:t>m</w:t>
      </w:r>
    </w:p>
    <w:p w14:paraId="6DF32807" w14:textId="1EB7B092" w:rsidR="009557C8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CA1EA5">
        <w:rPr>
          <w:sz w:val="24"/>
          <w:szCs w:val="24"/>
        </w:rPr>
        <w:t>March</w:t>
      </w:r>
      <w:r w:rsidR="00953ACE">
        <w:rPr>
          <w:sz w:val="24"/>
          <w:szCs w:val="24"/>
        </w:rPr>
        <w:t xml:space="preserve"> 14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062E2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062E2">
        <w:rPr>
          <w:sz w:val="24"/>
          <w:szCs w:val="24"/>
        </w:rPr>
        <w:t>m</w:t>
      </w:r>
    </w:p>
    <w:p w14:paraId="534E7C2C" w14:textId="6174D051" w:rsidR="00E343D1" w:rsidRDefault="00E343D1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ARPA Funds on Tuesday, March 14, 2023 @ 10:00 am</w:t>
      </w:r>
    </w:p>
    <w:p w14:paraId="394DAAB6" w14:textId="4B483133" w:rsidR="003662CF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CA1EA5">
        <w:rPr>
          <w:sz w:val="24"/>
          <w:szCs w:val="24"/>
        </w:rPr>
        <w:t>April 4</w:t>
      </w:r>
      <w:r w:rsidR="000F518B">
        <w:rPr>
          <w:sz w:val="24"/>
          <w:szCs w:val="24"/>
        </w:rPr>
        <w:t>, 2023 @ 9:00 am</w:t>
      </w:r>
    </w:p>
    <w:p w14:paraId="2B9446CC" w14:textId="06633568" w:rsidR="00CA1EA5" w:rsidRDefault="00CA1EA5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3E3600">
        <w:rPr>
          <w:sz w:val="24"/>
          <w:szCs w:val="24"/>
        </w:rPr>
        <w:t>Public Hearing Notice of Dangerous and Unsafe Building and Notice to Appear Concerning Dangerous and Unsafe Building Tuesday, April 4, 2023</w:t>
      </w:r>
      <w:r w:rsidR="00E343D1">
        <w:rPr>
          <w:sz w:val="24"/>
          <w:szCs w:val="24"/>
        </w:rPr>
        <w:t xml:space="preserve"> @</w:t>
      </w:r>
      <w:r w:rsidR="003E3600">
        <w:rPr>
          <w:sz w:val="24"/>
          <w:szCs w:val="24"/>
        </w:rPr>
        <w:t xml:space="preserve"> 11:30 am</w:t>
      </w:r>
    </w:p>
    <w:p w14:paraId="127B9A61" w14:textId="4A3B15F1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E3600">
        <w:rPr>
          <w:sz w:val="24"/>
          <w:szCs w:val="24"/>
        </w:rPr>
        <w:t>March 15, 2023 for twenty-six thousand, eight hundred nineteen dollars and two cents ($26,819.02); bills paid on March 22, 2023 for the amount of twenty-one thousand, eight hundred fifty-one dollars and fifty-two cents ($21,851.52); payroll dated March 31, 2023</w:t>
      </w:r>
      <w:r w:rsidR="00A15605">
        <w:rPr>
          <w:sz w:val="24"/>
          <w:szCs w:val="24"/>
        </w:rPr>
        <w:t xml:space="preserve"> for </w:t>
      </w:r>
      <w:r w:rsidR="00E343D1">
        <w:rPr>
          <w:sz w:val="24"/>
          <w:szCs w:val="24"/>
        </w:rPr>
        <w:t xml:space="preserve">fifty-two thousand, eight hundred three dollars and eighty-eight cents </w:t>
      </w:r>
      <w:r w:rsidR="00356CCB">
        <w:rPr>
          <w:sz w:val="24"/>
          <w:szCs w:val="24"/>
        </w:rPr>
        <w:t>($</w:t>
      </w:r>
      <w:r w:rsidR="00563324">
        <w:rPr>
          <w:sz w:val="24"/>
          <w:szCs w:val="24"/>
        </w:rPr>
        <w:t>52,803.88</w:t>
      </w:r>
      <w:r w:rsidR="00356CCB">
        <w:rPr>
          <w:sz w:val="24"/>
          <w:szCs w:val="24"/>
        </w:rPr>
        <w:t xml:space="preserve">); </w:t>
      </w:r>
      <w:r w:rsidR="00560623">
        <w:rPr>
          <w:sz w:val="24"/>
          <w:szCs w:val="24"/>
        </w:rPr>
        <w:t>check</w:t>
      </w:r>
      <w:r w:rsidR="00563324">
        <w:rPr>
          <w:sz w:val="24"/>
          <w:szCs w:val="24"/>
        </w:rPr>
        <w:t>s</w:t>
      </w:r>
      <w:r w:rsidR="00560623">
        <w:rPr>
          <w:sz w:val="24"/>
          <w:szCs w:val="24"/>
        </w:rPr>
        <w:t xml:space="preserve"> dated </w:t>
      </w:r>
      <w:r w:rsidR="003E3600">
        <w:rPr>
          <w:sz w:val="24"/>
          <w:szCs w:val="24"/>
        </w:rPr>
        <w:t>April 4</w:t>
      </w:r>
      <w:r w:rsidR="00560623">
        <w:rPr>
          <w:sz w:val="24"/>
          <w:szCs w:val="24"/>
        </w:rPr>
        <w:t xml:space="preserve">, 2023 for </w:t>
      </w:r>
      <w:r w:rsidR="003E3600">
        <w:rPr>
          <w:sz w:val="24"/>
          <w:szCs w:val="24"/>
        </w:rPr>
        <w:t>thirty-seven thousand, seven hundred eighty-one dollars and sixty-seven</w:t>
      </w:r>
      <w:r w:rsidR="00560623">
        <w:rPr>
          <w:sz w:val="24"/>
          <w:szCs w:val="24"/>
        </w:rPr>
        <w:t xml:space="preserve"> cents ($</w:t>
      </w:r>
      <w:r w:rsidR="003E3600">
        <w:rPr>
          <w:sz w:val="24"/>
          <w:szCs w:val="24"/>
        </w:rPr>
        <w:t>37,781.67</w:t>
      </w:r>
      <w:r w:rsidR="00560623">
        <w:rPr>
          <w:sz w:val="24"/>
          <w:szCs w:val="24"/>
        </w:rPr>
        <w:t>)</w:t>
      </w:r>
      <w:r w:rsidR="003E3600">
        <w:rPr>
          <w:sz w:val="24"/>
          <w:szCs w:val="24"/>
        </w:rPr>
        <w:t>;</w:t>
      </w:r>
      <w:r w:rsidR="0098084F">
        <w:rPr>
          <w:sz w:val="24"/>
          <w:szCs w:val="24"/>
        </w:rPr>
        <w:t xml:space="preserve"> for a grand total of </w:t>
      </w:r>
      <w:r w:rsidR="00CA1EA5">
        <w:rPr>
          <w:sz w:val="24"/>
          <w:szCs w:val="24"/>
        </w:rPr>
        <w:t>one</w:t>
      </w:r>
      <w:r w:rsidR="008D65AB">
        <w:rPr>
          <w:sz w:val="24"/>
          <w:szCs w:val="24"/>
        </w:rPr>
        <w:t xml:space="preserve"> hundred </w:t>
      </w:r>
      <w:r w:rsidR="00CA1EA5">
        <w:rPr>
          <w:sz w:val="24"/>
          <w:szCs w:val="24"/>
        </w:rPr>
        <w:t>thirty-nine</w:t>
      </w:r>
      <w:r w:rsidR="00455EB7">
        <w:rPr>
          <w:sz w:val="24"/>
          <w:szCs w:val="24"/>
        </w:rPr>
        <w:t xml:space="preserve"> thousand, </w:t>
      </w:r>
      <w:r w:rsidR="00CA1EA5">
        <w:rPr>
          <w:sz w:val="24"/>
          <w:szCs w:val="24"/>
        </w:rPr>
        <w:t>two</w:t>
      </w:r>
      <w:r w:rsidR="005762B1">
        <w:rPr>
          <w:sz w:val="24"/>
          <w:szCs w:val="24"/>
        </w:rPr>
        <w:t xml:space="preserve"> hundred </w:t>
      </w:r>
      <w:r w:rsidR="00CA1EA5">
        <w:rPr>
          <w:sz w:val="24"/>
          <w:szCs w:val="24"/>
        </w:rPr>
        <w:t>fifty-six</w:t>
      </w:r>
      <w:r w:rsidR="005762B1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CA1EA5">
        <w:rPr>
          <w:sz w:val="24"/>
          <w:szCs w:val="24"/>
        </w:rPr>
        <w:t>nine</w:t>
      </w:r>
      <w:r w:rsidR="0098084F">
        <w:rPr>
          <w:sz w:val="24"/>
          <w:szCs w:val="24"/>
        </w:rPr>
        <w:t xml:space="preserve"> cents ($</w:t>
      </w:r>
      <w:r w:rsidR="00CA1EA5">
        <w:rPr>
          <w:sz w:val="24"/>
          <w:szCs w:val="24"/>
        </w:rPr>
        <w:t>139,256.09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953AC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23F7A8EB" w14:textId="6938231E" w:rsidR="004109C9" w:rsidRPr="00A360CA" w:rsidRDefault="0083025B" w:rsidP="00A360C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A360CA">
        <w:rPr>
          <w:b/>
          <w:bCs/>
          <w:color w:val="000000"/>
          <w:sz w:val="24"/>
          <w:szCs w:val="24"/>
        </w:rPr>
        <w:t xml:space="preserve">2023 </w:t>
      </w:r>
      <w:r w:rsidR="00E343D1" w:rsidRPr="00A360CA">
        <w:rPr>
          <w:b/>
          <w:bCs/>
          <w:color w:val="000000"/>
          <w:sz w:val="24"/>
          <w:szCs w:val="24"/>
        </w:rPr>
        <w:t>road project 7 Mile Road from Madison Avenue to 80</w:t>
      </w:r>
      <w:r w:rsidR="00E343D1" w:rsidRPr="00A360CA">
        <w:rPr>
          <w:b/>
          <w:bCs/>
          <w:color w:val="000000"/>
          <w:sz w:val="24"/>
          <w:szCs w:val="24"/>
          <w:vertAlign w:val="superscript"/>
        </w:rPr>
        <w:t>th</w:t>
      </w:r>
      <w:r w:rsidR="00E343D1" w:rsidRPr="00A360CA">
        <w:rPr>
          <w:b/>
          <w:bCs/>
          <w:color w:val="000000"/>
          <w:sz w:val="24"/>
          <w:szCs w:val="24"/>
        </w:rPr>
        <w:t xml:space="preserve"> Avenue for $141,971.60.</w:t>
      </w:r>
    </w:p>
    <w:p w14:paraId="26B81F18" w14:textId="725A7EDA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343D1">
        <w:rPr>
          <w:b/>
          <w:bCs/>
          <w:color w:val="000000"/>
          <w:sz w:val="24"/>
          <w:szCs w:val="24"/>
        </w:rPr>
        <w:t>$2000</w:t>
      </w:r>
      <w:r w:rsidR="00A360CA">
        <w:rPr>
          <w:b/>
          <w:bCs/>
          <w:color w:val="000000"/>
          <w:sz w:val="24"/>
          <w:szCs w:val="24"/>
        </w:rPr>
        <w:t xml:space="preserve"> contribution to Mecosta County Economic Development.</w:t>
      </w:r>
    </w:p>
    <w:p w14:paraId="76BF2477" w14:textId="09BB9C84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A360CA">
        <w:rPr>
          <w:b/>
          <w:bCs/>
          <w:color w:val="000000"/>
          <w:sz w:val="24"/>
          <w:szCs w:val="24"/>
        </w:rPr>
        <w:t>purchase of new tabulator for AVCB for Precinct #2</w:t>
      </w:r>
    </w:p>
    <w:p w14:paraId="551FD3D5" w14:textId="18796F33" w:rsidR="00953ACE" w:rsidRPr="00D11DE7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D11DE7">
        <w:rPr>
          <w:b/>
          <w:bCs/>
          <w:color w:val="000000"/>
          <w:sz w:val="24"/>
          <w:szCs w:val="24"/>
        </w:rPr>
        <w:t>LED Lights for Morton Township Library</w:t>
      </w:r>
    </w:p>
    <w:p w14:paraId="05ABB38C" w14:textId="35639E17" w:rsidR="00D11DE7" w:rsidRPr="00D11DE7" w:rsidRDefault="00D11DE7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review of Morton Township Ordinances</w:t>
      </w:r>
    </w:p>
    <w:p w14:paraId="49B4A4B5" w14:textId="09A65022" w:rsidR="00D11DE7" w:rsidRPr="009110E8" w:rsidRDefault="00D11DE7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F00A94">
        <w:rPr>
          <w:b/>
          <w:bCs/>
          <w:color w:val="000000"/>
          <w:sz w:val="24"/>
          <w:szCs w:val="24"/>
        </w:rPr>
        <w:t xml:space="preserve">moving Consumers Energy electric </w:t>
      </w:r>
      <w:proofErr w:type="gramStart"/>
      <w:r w:rsidR="00F00A94">
        <w:rPr>
          <w:b/>
          <w:bCs/>
          <w:color w:val="000000"/>
          <w:sz w:val="24"/>
          <w:szCs w:val="24"/>
        </w:rPr>
        <w:t>pole</w:t>
      </w:r>
      <w:proofErr w:type="gramEnd"/>
    </w:p>
    <w:p w14:paraId="4C5CE9C3" w14:textId="6CD483D1" w:rsidR="009110E8" w:rsidRPr="00D323BB" w:rsidRDefault="009110E8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wireless mesh installation at Fire Station One</w:t>
      </w:r>
    </w:p>
    <w:p w14:paraId="2FD1D02E" w14:textId="3693784B" w:rsidR="00D323BB" w:rsidRPr="00D323BB" w:rsidRDefault="00D323B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well installation in Morton Township Business Park</w:t>
      </w:r>
    </w:p>
    <w:p w14:paraId="527AACD6" w14:textId="57C38F8B" w:rsidR="00D323BB" w:rsidRPr="00953ACE" w:rsidRDefault="00D323B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replacing carpet at Morton Township Hall</w:t>
      </w:r>
    </w:p>
    <w:p w14:paraId="691A4AE4" w14:textId="77777777" w:rsidR="00953ACE" w:rsidRPr="00953ACE" w:rsidRDefault="00953ACE" w:rsidP="00953ACE">
      <w:pPr>
        <w:spacing w:after="0" w:line="240" w:lineRule="auto"/>
        <w:ind w:left="270"/>
        <w:rPr>
          <w:b/>
          <w:sz w:val="24"/>
          <w:szCs w:val="24"/>
        </w:rPr>
      </w:pPr>
    </w:p>
    <w:p w14:paraId="66EDA67E" w14:textId="77777777" w:rsidR="004109C9" w:rsidRPr="00AB21A1" w:rsidRDefault="004109C9" w:rsidP="004109C9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</w:p>
    <w:p w14:paraId="220FAD94" w14:textId="72206362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FC17" w14:textId="77777777" w:rsidR="00AC3424" w:rsidRDefault="00AC3424" w:rsidP="00E42239">
      <w:pPr>
        <w:spacing w:after="0" w:line="240" w:lineRule="auto"/>
      </w:pPr>
      <w:r>
        <w:separator/>
      </w:r>
    </w:p>
  </w:endnote>
  <w:endnote w:type="continuationSeparator" w:id="0">
    <w:p w14:paraId="5D578988" w14:textId="77777777" w:rsidR="00AC3424" w:rsidRDefault="00AC342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BAC4" w14:textId="77777777" w:rsidR="00AC3424" w:rsidRDefault="00AC3424" w:rsidP="00E42239">
      <w:pPr>
        <w:spacing w:after="0" w:line="240" w:lineRule="auto"/>
      </w:pPr>
      <w:r>
        <w:separator/>
      </w:r>
    </w:p>
  </w:footnote>
  <w:footnote w:type="continuationSeparator" w:id="0">
    <w:p w14:paraId="40C5A77F" w14:textId="77777777" w:rsidR="00AC3424" w:rsidRDefault="00AC342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2BE6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6899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343C"/>
    <w:rsid w:val="005267B6"/>
    <w:rsid w:val="005312CB"/>
    <w:rsid w:val="00533FF8"/>
    <w:rsid w:val="00546463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3424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00A94"/>
    <w:rsid w:val="00F2029D"/>
    <w:rsid w:val="00F259A9"/>
    <w:rsid w:val="00F26438"/>
    <w:rsid w:val="00F31C0D"/>
    <w:rsid w:val="00F33756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2023-04-11T17:39:00Z</cp:lastPrinted>
  <dcterms:created xsi:type="dcterms:W3CDTF">2023-04-11T17:39:00Z</dcterms:created>
  <dcterms:modified xsi:type="dcterms:W3CDTF">2023-04-11T17:39:00Z</dcterms:modified>
</cp:coreProperties>
</file>