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88DF" w14:textId="77777777" w:rsidR="004542D4" w:rsidRPr="00003EB3"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003EB3">
        <w:rPr>
          <w:b/>
          <w:szCs w:val="24"/>
        </w:rPr>
        <w:t xml:space="preserve">MORTON TOWNSHIP ZONING BOARD OF APPEALS   </w:t>
      </w:r>
    </w:p>
    <w:p w14:paraId="08BFC009" w14:textId="72D1B260" w:rsidR="004542D4" w:rsidRPr="00003EB3" w:rsidRDefault="004542D4" w:rsidP="004542D4">
      <w:pPr>
        <w:rPr>
          <w:b/>
          <w:sz w:val="24"/>
          <w:szCs w:val="24"/>
        </w:rPr>
      </w:pPr>
      <w:r w:rsidRPr="00003EB3">
        <w:rPr>
          <w:b/>
          <w:sz w:val="24"/>
          <w:szCs w:val="24"/>
        </w:rPr>
        <w:t xml:space="preserve">MEETING MINUTES – </w:t>
      </w:r>
      <w:r>
        <w:rPr>
          <w:b/>
          <w:sz w:val="24"/>
          <w:szCs w:val="24"/>
        </w:rPr>
        <w:t>APRIL 25, 2023</w:t>
      </w:r>
    </w:p>
    <w:p w14:paraId="3F36D7C3" w14:textId="77777777" w:rsidR="004542D4" w:rsidRPr="00003EB3" w:rsidRDefault="004542D4" w:rsidP="004542D4">
      <w:pPr>
        <w:rPr>
          <w:b/>
          <w:sz w:val="24"/>
          <w:szCs w:val="24"/>
        </w:rPr>
      </w:pPr>
    </w:p>
    <w:p w14:paraId="36001A0C" w14:textId="1C5226D8" w:rsidR="004542D4" w:rsidRPr="00003EB3"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003EB3">
        <w:rPr>
          <w:szCs w:val="24"/>
        </w:rPr>
        <w:t xml:space="preserve">Meeting called to order at </w:t>
      </w:r>
      <w:r>
        <w:rPr>
          <w:szCs w:val="24"/>
        </w:rPr>
        <w:t>4:30</w:t>
      </w:r>
      <w:r w:rsidRPr="00003EB3">
        <w:rPr>
          <w:szCs w:val="24"/>
        </w:rPr>
        <w:t xml:space="preserve"> P.M. by </w:t>
      </w:r>
      <w:r>
        <w:rPr>
          <w:szCs w:val="24"/>
        </w:rPr>
        <w:t xml:space="preserve">Dennis </w:t>
      </w:r>
      <w:proofErr w:type="spellStart"/>
      <w:r>
        <w:rPr>
          <w:szCs w:val="24"/>
        </w:rPr>
        <w:t>Morawa</w:t>
      </w:r>
      <w:proofErr w:type="spellEnd"/>
    </w:p>
    <w:p w14:paraId="3CF41FC4" w14:textId="77777777" w:rsidR="004542D4" w:rsidRPr="00003EB3"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003EB3">
        <w:rPr>
          <w:szCs w:val="24"/>
        </w:rPr>
        <w:t>Pledge of Allegiance to the Flag by all</w:t>
      </w:r>
    </w:p>
    <w:p w14:paraId="7C738122" w14:textId="77777777" w:rsidR="004542D4" w:rsidRPr="00003EB3"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003EB3">
        <w:rPr>
          <w:szCs w:val="24"/>
        </w:rPr>
        <w:t xml:space="preserve">Members Present: Dennis </w:t>
      </w:r>
      <w:proofErr w:type="spellStart"/>
      <w:r w:rsidRPr="00003EB3">
        <w:rPr>
          <w:szCs w:val="24"/>
        </w:rPr>
        <w:t>Morawa</w:t>
      </w:r>
      <w:proofErr w:type="spellEnd"/>
      <w:r w:rsidRPr="00003EB3">
        <w:rPr>
          <w:szCs w:val="24"/>
        </w:rPr>
        <w:t>, Yulanda Bellingar, Jeff Cross</w:t>
      </w:r>
    </w:p>
    <w:p w14:paraId="762DFADF" w14:textId="77777777" w:rsidR="004542D4" w:rsidRPr="00003EB3"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003EB3">
        <w:rPr>
          <w:szCs w:val="24"/>
        </w:rPr>
        <w:t>Members Absent: None</w:t>
      </w:r>
    </w:p>
    <w:p w14:paraId="5CFE3139" w14:textId="20A263E1" w:rsidR="004542D4" w:rsidRPr="0081200B"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003EB3">
        <w:rPr>
          <w:szCs w:val="24"/>
        </w:rPr>
        <w:t>Others Present: Township Supervisor/Zoning Administrator, Cory Zandstra; Recording Secretary, Jill Charron</w:t>
      </w:r>
      <w:r w:rsidR="00BE70D9">
        <w:rPr>
          <w:szCs w:val="24"/>
        </w:rPr>
        <w:t xml:space="preserve">; </w:t>
      </w:r>
      <w:r w:rsidR="00BE70D9" w:rsidRPr="0081200B">
        <w:rPr>
          <w:szCs w:val="24"/>
        </w:rPr>
        <w:t>Bruce Frederick, A</w:t>
      </w:r>
      <w:r w:rsidR="0081200B" w:rsidRPr="0081200B">
        <w:rPr>
          <w:szCs w:val="24"/>
        </w:rPr>
        <w:t>l</w:t>
      </w:r>
      <w:r w:rsidR="00BE70D9" w:rsidRPr="0081200B">
        <w:rPr>
          <w:szCs w:val="24"/>
        </w:rPr>
        <w:t>ternate</w:t>
      </w:r>
    </w:p>
    <w:p w14:paraId="1EB34D6C" w14:textId="295D9A5B" w:rsidR="004542D4" w:rsidRPr="0081200B"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81200B">
        <w:rPr>
          <w:szCs w:val="24"/>
        </w:rPr>
        <w:t xml:space="preserve">Public Present: </w:t>
      </w:r>
      <w:r w:rsidR="0081200B" w:rsidRPr="0081200B">
        <w:rPr>
          <w:szCs w:val="24"/>
        </w:rPr>
        <w:t>Terry Baumann</w:t>
      </w:r>
    </w:p>
    <w:p w14:paraId="5FADE96C" w14:textId="77777777" w:rsidR="004542D4" w:rsidRPr="0081200B"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14:paraId="2DE0AF20" w14:textId="1CC5943E" w:rsidR="004542D4" w:rsidRPr="0081200B"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81200B">
        <w:rPr>
          <w:szCs w:val="24"/>
        </w:rPr>
        <w:t xml:space="preserve">Motion by: </w:t>
      </w:r>
      <w:r w:rsidR="0081200B" w:rsidRPr="0081200B">
        <w:rPr>
          <w:szCs w:val="24"/>
        </w:rPr>
        <w:t>Jeff Cross</w:t>
      </w:r>
    </w:p>
    <w:p w14:paraId="1FAB1EC4" w14:textId="2181C98E" w:rsidR="004542D4" w:rsidRPr="0081200B"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81200B">
        <w:rPr>
          <w:szCs w:val="24"/>
        </w:rPr>
        <w:t xml:space="preserve">To Approve the minutes of the </w:t>
      </w:r>
      <w:r w:rsidR="00820486" w:rsidRPr="0081200B">
        <w:rPr>
          <w:szCs w:val="24"/>
        </w:rPr>
        <w:t>March 28, 2023</w:t>
      </w:r>
      <w:r w:rsidRPr="0081200B">
        <w:rPr>
          <w:szCs w:val="24"/>
        </w:rPr>
        <w:t xml:space="preserve">, meeting as presented.  </w:t>
      </w:r>
    </w:p>
    <w:p w14:paraId="02C80B44" w14:textId="77777777" w:rsidR="004542D4" w:rsidRPr="00003EB3"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81200B">
        <w:rPr>
          <w:szCs w:val="24"/>
        </w:rPr>
        <w:t>2nd by: Yulanda Bellingar</w:t>
      </w:r>
    </w:p>
    <w:p w14:paraId="4F64DCCF" w14:textId="77777777" w:rsidR="004542D4" w:rsidRPr="00003EB3"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003EB3">
        <w:rPr>
          <w:szCs w:val="24"/>
        </w:rPr>
        <w:t>Vote:  3 Ayes</w:t>
      </w:r>
      <w:r w:rsidRPr="00003EB3">
        <w:rPr>
          <w:szCs w:val="24"/>
        </w:rPr>
        <w:tab/>
        <w:t>0 Nays</w:t>
      </w:r>
      <w:r w:rsidRPr="00003EB3">
        <w:rPr>
          <w:szCs w:val="24"/>
        </w:rPr>
        <w:tab/>
        <w:t xml:space="preserve">  </w:t>
      </w:r>
      <w:r w:rsidRPr="00003EB3">
        <w:rPr>
          <w:szCs w:val="24"/>
        </w:rPr>
        <w:tab/>
        <w:t>0 Absent</w:t>
      </w:r>
      <w:r w:rsidRPr="00003EB3">
        <w:rPr>
          <w:szCs w:val="24"/>
        </w:rPr>
        <w:tab/>
        <w:t>Motion Carried</w:t>
      </w:r>
    </w:p>
    <w:p w14:paraId="6B77D860" w14:textId="77777777" w:rsidR="004542D4" w:rsidRPr="00003EB3" w:rsidRDefault="004542D4" w:rsidP="00454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14:paraId="6FB4D049" w14:textId="66D1C577"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rPr>
          <w:b/>
          <w:szCs w:val="24"/>
        </w:rPr>
      </w:pPr>
      <w:r w:rsidRPr="00003EB3">
        <w:rPr>
          <w:b/>
          <w:szCs w:val="24"/>
        </w:rPr>
        <w:t>Open Public Hearing</w:t>
      </w:r>
      <w:r w:rsidR="002513E2">
        <w:rPr>
          <w:b/>
          <w:szCs w:val="24"/>
        </w:rPr>
        <w:t xml:space="preserve"> @ 4:31 PM</w:t>
      </w:r>
    </w:p>
    <w:p w14:paraId="06A772A4" w14:textId="77777777" w:rsidR="004542D4" w:rsidRPr="00003EB3" w:rsidRDefault="004542D4" w:rsidP="004542D4">
      <w:pPr>
        <w:rPr>
          <w:sz w:val="24"/>
          <w:szCs w:val="24"/>
        </w:rPr>
      </w:pPr>
    </w:p>
    <w:p w14:paraId="60E5A344" w14:textId="77777777" w:rsidR="004542D4" w:rsidRPr="00820486" w:rsidRDefault="004542D4" w:rsidP="004542D4">
      <w:pPr>
        <w:pStyle w:val="DefaultText"/>
        <w:tabs>
          <w:tab w:val="left" w:pos="360"/>
          <w:tab w:val="left" w:pos="720"/>
          <w:tab w:val="left" w:pos="1080"/>
          <w:tab w:val="left" w:pos="1440"/>
          <w:tab w:val="left" w:pos="2160"/>
          <w:tab w:val="left" w:pos="2880"/>
          <w:tab w:val="left" w:pos="4320"/>
          <w:tab w:val="left" w:pos="5760"/>
        </w:tabs>
        <w:rPr>
          <w:b/>
          <w:szCs w:val="24"/>
          <w:u w:val="single"/>
        </w:rPr>
      </w:pPr>
      <w:r w:rsidRPr="00820486">
        <w:rPr>
          <w:b/>
          <w:szCs w:val="24"/>
          <w:u w:val="single"/>
        </w:rPr>
        <w:t xml:space="preserve">New Business </w:t>
      </w:r>
    </w:p>
    <w:p w14:paraId="1E104334" w14:textId="3C6BE5EB" w:rsidR="00820486" w:rsidRPr="00820486" w:rsidRDefault="00820486" w:rsidP="00820486">
      <w:pPr>
        <w:pStyle w:val="DefaultText"/>
        <w:tabs>
          <w:tab w:val="left" w:pos="0"/>
          <w:tab w:val="left" w:pos="1080"/>
          <w:tab w:val="left" w:pos="1440"/>
          <w:tab w:val="left" w:pos="2160"/>
          <w:tab w:val="left" w:pos="2880"/>
          <w:tab w:val="left" w:pos="4320"/>
          <w:tab w:val="left" w:pos="5760"/>
        </w:tabs>
        <w:jc w:val="both"/>
        <w:rPr>
          <w:szCs w:val="24"/>
        </w:rPr>
      </w:pPr>
      <w:r w:rsidRPr="00820486">
        <w:rPr>
          <w:szCs w:val="24"/>
        </w:rPr>
        <w:t>The hearing is for the purpose of hearing an appeal for an 1,800 Square foot pole building to be placed on an 18,000 square foot non-conforming lot which is in violation of Section 5.14 (#3) of the Morton Township Zoning Ordinance.  The property codes are 5411-055-040-000 and 5411-055-041-000 and is located at 10450 90</w:t>
      </w:r>
      <w:r w:rsidRPr="00820486">
        <w:rPr>
          <w:szCs w:val="24"/>
          <w:vertAlign w:val="superscript"/>
        </w:rPr>
        <w:t>th</w:t>
      </w:r>
      <w:r w:rsidRPr="00820486">
        <w:rPr>
          <w:szCs w:val="24"/>
        </w:rPr>
        <w:t xml:space="preserve"> Ave.  The applicant/owner is Terry Baumann.</w:t>
      </w:r>
    </w:p>
    <w:p w14:paraId="1AB9CAFD" w14:textId="77777777" w:rsidR="004542D4" w:rsidRPr="00003EB3" w:rsidRDefault="004542D4" w:rsidP="004542D4">
      <w:pPr>
        <w:pStyle w:val="DefaultText"/>
        <w:tabs>
          <w:tab w:val="left" w:pos="0"/>
          <w:tab w:val="left" w:pos="1080"/>
          <w:tab w:val="left" w:pos="1440"/>
          <w:tab w:val="left" w:pos="2160"/>
          <w:tab w:val="left" w:pos="2880"/>
          <w:tab w:val="left" w:pos="4320"/>
          <w:tab w:val="left" w:pos="5760"/>
        </w:tabs>
        <w:jc w:val="both"/>
        <w:rPr>
          <w:szCs w:val="24"/>
        </w:rPr>
      </w:pPr>
    </w:p>
    <w:p w14:paraId="64ACFB90" w14:textId="185FD249"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bCs/>
          <w:szCs w:val="24"/>
        </w:rPr>
      </w:pPr>
      <w:r w:rsidRPr="00003EB3">
        <w:rPr>
          <w:szCs w:val="24"/>
        </w:rPr>
        <w:t xml:space="preserve">Comments by </w:t>
      </w:r>
      <w:r w:rsidR="00820486">
        <w:rPr>
          <w:szCs w:val="24"/>
        </w:rPr>
        <w:t>Terry Baumann</w:t>
      </w:r>
      <w:r w:rsidRPr="00003EB3">
        <w:rPr>
          <w:szCs w:val="24"/>
        </w:rPr>
        <w:t xml:space="preserve">, </w:t>
      </w:r>
      <w:r w:rsidR="003C0568">
        <w:rPr>
          <w:szCs w:val="24"/>
        </w:rPr>
        <w:t>Applicant</w:t>
      </w:r>
      <w:r w:rsidRPr="00003EB3">
        <w:rPr>
          <w:szCs w:val="24"/>
        </w:rPr>
        <w:t>:</w:t>
      </w:r>
    </w:p>
    <w:p w14:paraId="6F789631" w14:textId="18776E63" w:rsidR="004542D4" w:rsidRDefault="00B0375A" w:rsidP="00087738">
      <w:pPr>
        <w:pStyle w:val="DefaultText"/>
        <w:numPr>
          <w:ilvl w:val="0"/>
          <w:numId w:val="7"/>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Lots are for sale and Mr. Baumann is looking into purchasing.</w:t>
      </w:r>
    </w:p>
    <w:p w14:paraId="2A4C7171" w14:textId="558E6951" w:rsidR="00D14328" w:rsidRPr="00D14328" w:rsidRDefault="00B0375A" w:rsidP="00D14328">
      <w:pPr>
        <w:pStyle w:val="DefaultText"/>
        <w:numPr>
          <w:ilvl w:val="0"/>
          <w:numId w:val="7"/>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 xml:space="preserve">Only wants a pole barn on this lot to house a boat, jet skis, etc. There will be no house on this lot. </w:t>
      </w:r>
    </w:p>
    <w:p w14:paraId="06E9F42B" w14:textId="1B965A5B" w:rsidR="00C26906" w:rsidRPr="00003EB3" w:rsidRDefault="00C26906" w:rsidP="00087738">
      <w:pPr>
        <w:pStyle w:val="DefaultText"/>
        <w:numPr>
          <w:ilvl w:val="0"/>
          <w:numId w:val="7"/>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Interested in building a lean-to on the pole barn if the 1,800 sq ft can’t be approved.</w:t>
      </w:r>
    </w:p>
    <w:p w14:paraId="1D85210A" w14:textId="77777777"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bCs/>
          <w:szCs w:val="24"/>
        </w:rPr>
      </w:pPr>
    </w:p>
    <w:p w14:paraId="175148D6" w14:textId="77777777" w:rsidR="004542D4" w:rsidRDefault="004542D4" w:rsidP="004542D4">
      <w:pPr>
        <w:pStyle w:val="DefaultText"/>
        <w:tabs>
          <w:tab w:val="left" w:pos="360"/>
          <w:tab w:val="left" w:pos="720"/>
          <w:tab w:val="left" w:pos="1080"/>
          <w:tab w:val="left" w:pos="1440"/>
          <w:tab w:val="left" w:pos="2160"/>
          <w:tab w:val="left" w:pos="2880"/>
          <w:tab w:val="left" w:pos="4320"/>
          <w:tab w:val="left" w:pos="5760"/>
        </w:tabs>
        <w:ind w:left="360" w:hanging="360"/>
        <w:jc w:val="both"/>
        <w:rPr>
          <w:szCs w:val="24"/>
        </w:rPr>
      </w:pPr>
      <w:r w:rsidRPr="00003EB3">
        <w:rPr>
          <w:szCs w:val="24"/>
        </w:rPr>
        <w:t>Comments by Cory Zandstra, Zoning Administrator:</w:t>
      </w:r>
    </w:p>
    <w:p w14:paraId="364E1074" w14:textId="7194447A" w:rsidR="001F59E6" w:rsidRDefault="00422952" w:rsidP="00722EEC">
      <w:pPr>
        <w:pStyle w:val="DefaultText"/>
        <w:numPr>
          <w:ilvl w:val="0"/>
          <w:numId w:val="7"/>
        </w:numPr>
        <w:tabs>
          <w:tab w:val="left" w:pos="360"/>
          <w:tab w:val="left" w:pos="720"/>
          <w:tab w:val="left" w:pos="1080"/>
          <w:tab w:val="left" w:pos="1440"/>
          <w:tab w:val="left" w:pos="2160"/>
          <w:tab w:val="left" w:pos="2880"/>
          <w:tab w:val="left" w:pos="4320"/>
          <w:tab w:val="left" w:pos="5760"/>
        </w:tabs>
        <w:jc w:val="both"/>
        <w:rPr>
          <w:szCs w:val="24"/>
        </w:rPr>
      </w:pPr>
      <w:r>
        <w:rPr>
          <w:szCs w:val="24"/>
        </w:rPr>
        <w:t xml:space="preserve">Under 20,000 sq ft lot size, </w:t>
      </w:r>
      <w:r w:rsidR="00301E97">
        <w:rPr>
          <w:szCs w:val="24"/>
        </w:rPr>
        <w:t>building</w:t>
      </w:r>
      <w:r>
        <w:rPr>
          <w:szCs w:val="24"/>
        </w:rPr>
        <w:t xml:space="preserve"> should be no larger than 800 sq ft.</w:t>
      </w:r>
    </w:p>
    <w:p w14:paraId="7E8D99DB" w14:textId="48760156" w:rsidR="00C26906" w:rsidRDefault="00C26906" w:rsidP="00722EEC">
      <w:pPr>
        <w:pStyle w:val="DefaultText"/>
        <w:numPr>
          <w:ilvl w:val="0"/>
          <w:numId w:val="7"/>
        </w:numPr>
        <w:tabs>
          <w:tab w:val="left" w:pos="360"/>
          <w:tab w:val="left" w:pos="720"/>
          <w:tab w:val="left" w:pos="1080"/>
          <w:tab w:val="left" w:pos="1440"/>
          <w:tab w:val="left" w:pos="2160"/>
          <w:tab w:val="left" w:pos="2880"/>
          <w:tab w:val="left" w:pos="4320"/>
          <w:tab w:val="left" w:pos="5760"/>
        </w:tabs>
        <w:jc w:val="both"/>
        <w:rPr>
          <w:szCs w:val="24"/>
        </w:rPr>
      </w:pPr>
      <w:r>
        <w:rPr>
          <w:szCs w:val="24"/>
        </w:rPr>
        <w:t xml:space="preserve">A lean-to would be classified as an accessory to the building. </w:t>
      </w:r>
    </w:p>
    <w:p w14:paraId="4F67AF57" w14:textId="3E4C4022" w:rsidR="00D14328" w:rsidRPr="00722EEC" w:rsidRDefault="00D14328" w:rsidP="00722EEC">
      <w:pPr>
        <w:pStyle w:val="DefaultText"/>
        <w:numPr>
          <w:ilvl w:val="0"/>
          <w:numId w:val="7"/>
        </w:numPr>
        <w:tabs>
          <w:tab w:val="left" w:pos="360"/>
          <w:tab w:val="left" w:pos="720"/>
          <w:tab w:val="left" w:pos="1080"/>
          <w:tab w:val="left" w:pos="1440"/>
          <w:tab w:val="left" w:pos="2160"/>
          <w:tab w:val="left" w:pos="2880"/>
          <w:tab w:val="left" w:pos="4320"/>
          <w:tab w:val="left" w:pos="5760"/>
        </w:tabs>
        <w:jc w:val="both"/>
        <w:rPr>
          <w:szCs w:val="24"/>
        </w:rPr>
      </w:pPr>
      <w:r>
        <w:rPr>
          <w:szCs w:val="24"/>
        </w:rPr>
        <w:t xml:space="preserve">Garage doors could go anywhere </w:t>
      </w:r>
      <w:r w:rsidR="007A25F9">
        <w:rPr>
          <w:szCs w:val="24"/>
        </w:rPr>
        <w:t>if</w:t>
      </w:r>
      <w:r>
        <w:rPr>
          <w:szCs w:val="24"/>
        </w:rPr>
        <w:t xml:space="preserve"> they meet building code.</w:t>
      </w:r>
    </w:p>
    <w:p w14:paraId="10CD7954" w14:textId="77777777"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bCs/>
          <w:szCs w:val="24"/>
        </w:rPr>
      </w:pPr>
    </w:p>
    <w:p w14:paraId="35B44E21" w14:textId="77777777" w:rsidR="004542D4"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bCs/>
          <w:szCs w:val="24"/>
        </w:rPr>
      </w:pPr>
      <w:r w:rsidRPr="00003EB3">
        <w:rPr>
          <w:bCs/>
          <w:szCs w:val="24"/>
        </w:rPr>
        <w:t xml:space="preserve">Comments by Dennis </w:t>
      </w:r>
      <w:proofErr w:type="spellStart"/>
      <w:r w:rsidRPr="00003EB3">
        <w:rPr>
          <w:bCs/>
          <w:szCs w:val="24"/>
        </w:rPr>
        <w:t>Morawa</w:t>
      </w:r>
      <w:proofErr w:type="spellEnd"/>
      <w:r w:rsidRPr="00003EB3">
        <w:rPr>
          <w:bCs/>
          <w:szCs w:val="24"/>
        </w:rPr>
        <w:t>, ZBA Member:</w:t>
      </w:r>
    </w:p>
    <w:p w14:paraId="198D0DD7" w14:textId="6DD0BB6B" w:rsidR="00BC63F4" w:rsidRDefault="00BC63F4" w:rsidP="00BC63F4">
      <w:pPr>
        <w:pStyle w:val="DefaultText"/>
        <w:numPr>
          <w:ilvl w:val="0"/>
          <w:numId w:val="8"/>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Ordinance states that the lot must leave room for a house, septic and well.</w:t>
      </w:r>
    </w:p>
    <w:p w14:paraId="6ABA25B3" w14:textId="0027B7D1" w:rsidR="00470529" w:rsidRDefault="00470529" w:rsidP="00BC63F4">
      <w:pPr>
        <w:pStyle w:val="DefaultText"/>
        <w:numPr>
          <w:ilvl w:val="0"/>
          <w:numId w:val="8"/>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This would only be active if Mr. Baumann purchased the property. The realtor or other potential buyers would need to go through their own ZBA for this property if it were to be approved.</w:t>
      </w:r>
    </w:p>
    <w:p w14:paraId="5144E5E3" w14:textId="7170E1EC" w:rsidR="00D12DAE" w:rsidRDefault="00D12DAE" w:rsidP="00BC63F4">
      <w:pPr>
        <w:pStyle w:val="DefaultText"/>
        <w:numPr>
          <w:ilvl w:val="0"/>
          <w:numId w:val="8"/>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There could potentially be a 1,500 sq ft building.</w:t>
      </w:r>
    </w:p>
    <w:p w14:paraId="70F14541" w14:textId="3BAC1815" w:rsidR="00AD51C7" w:rsidRPr="00003EB3" w:rsidRDefault="00AD51C7" w:rsidP="00BC63F4">
      <w:pPr>
        <w:pStyle w:val="DefaultText"/>
        <w:numPr>
          <w:ilvl w:val="0"/>
          <w:numId w:val="8"/>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 xml:space="preserve">Would have to leave room for at least a 720 sq ft house. </w:t>
      </w:r>
    </w:p>
    <w:p w14:paraId="217A2F86" w14:textId="77777777"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bCs/>
          <w:szCs w:val="24"/>
        </w:rPr>
      </w:pPr>
    </w:p>
    <w:p w14:paraId="677DDE9A" w14:textId="77777777" w:rsidR="004542D4"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bCs/>
          <w:szCs w:val="24"/>
        </w:rPr>
      </w:pPr>
      <w:r w:rsidRPr="00003EB3">
        <w:rPr>
          <w:bCs/>
          <w:szCs w:val="24"/>
        </w:rPr>
        <w:t>Comments from Jeff Cross, ZBA Member:</w:t>
      </w:r>
    </w:p>
    <w:p w14:paraId="733D0517" w14:textId="0BFF11B7" w:rsidR="001616B9" w:rsidRDefault="001616B9" w:rsidP="001616B9">
      <w:pPr>
        <w:pStyle w:val="DefaultText"/>
        <w:numPr>
          <w:ilvl w:val="0"/>
          <w:numId w:val="9"/>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 xml:space="preserve">A driveway could </w:t>
      </w:r>
      <w:r w:rsidR="008045DA">
        <w:rPr>
          <w:bCs/>
          <w:szCs w:val="24"/>
        </w:rPr>
        <w:t>affect</w:t>
      </w:r>
      <w:r>
        <w:rPr>
          <w:bCs/>
          <w:szCs w:val="24"/>
        </w:rPr>
        <w:t xml:space="preserve"> the selling of the property in the future since a drain field would need to be placed near there.  </w:t>
      </w:r>
    </w:p>
    <w:p w14:paraId="2496F257" w14:textId="77777777" w:rsidR="00820486" w:rsidRDefault="00820486" w:rsidP="004542D4">
      <w:pPr>
        <w:pStyle w:val="DefaultText"/>
        <w:tabs>
          <w:tab w:val="left" w:pos="360"/>
          <w:tab w:val="left" w:pos="720"/>
          <w:tab w:val="left" w:pos="1080"/>
          <w:tab w:val="left" w:pos="1440"/>
          <w:tab w:val="left" w:pos="2160"/>
          <w:tab w:val="left" w:pos="2880"/>
          <w:tab w:val="left" w:pos="4320"/>
          <w:tab w:val="left" w:pos="5760"/>
        </w:tabs>
        <w:jc w:val="both"/>
        <w:rPr>
          <w:bCs/>
          <w:szCs w:val="24"/>
        </w:rPr>
      </w:pPr>
    </w:p>
    <w:p w14:paraId="614A38F2" w14:textId="2B2880A1" w:rsidR="00820486" w:rsidRDefault="00820486" w:rsidP="00820486">
      <w:pPr>
        <w:pStyle w:val="DefaultText"/>
        <w:tabs>
          <w:tab w:val="left" w:pos="360"/>
          <w:tab w:val="left" w:pos="720"/>
          <w:tab w:val="left" w:pos="1080"/>
          <w:tab w:val="left" w:pos="1440"/>
          <w:tab w:val="left" w:pos="2160"/>
          <w:tab w:val="left" w:pos="2880"/>
          <w:tab w:val="left" w:pos="4320"/>
          <w:tab w:val="left" w:pos="5760"/>
        </w:tabs>
        <w:jc w:val="both"/>
        <w:rPr>
          <w:bCs/>
          <w:szCs w:val="24"/>
        </w:rPr>
      </w:pPr>
      <w:r w:rsidRPr="00003EB3">
        <w:rPr>
          <w:bCs/>
          <w:szCs w:val="24"/>
        </w:rPr>
        <w:t xml:space="preserve">Comments from </w:t>
      </w:r>
      <w:r>
        <w:rPr>
          <w:bCs/>
          <w:szCs w:val="24"/>
        </w:rPr>
        <w:t>Yulanda Bellinger</w:t>
      </w:r>
      <w:r w:rsidRPr="00003EB3">
        <w:rPr>
          <w:bCs/>
          <w:szCs w:val="24"/>
        </w:rPr>
        <w:t>, ZBA Member:</w:t>
      </w:r>
    </w:p>
    <w:p w14:paraId="041203D7" w14:textId="2AB98379" w:rsidR="00820486" w:rsidRPr="00003EB3" w:rsidRDefault="002017E5" w:rsidP="006737B2">
      <w:pPr>
        <w:pStyle w:val="DefaultText"/>
        <w:numPr>
          <w:ilvl w:val="0"/>
          <w:numId w:val="9"/>
        </w:numPr>
        <w:tabs>
          <w:tab w:val="left" w:pos="360"/>
          <w:tab w:val="left" w:pos="720"/>
          <w:tab w:val="left" w:pos="1080"/>
          <w:tab w:val="left" w:pos="1440"/>
          <w:tab w:val="left" w:pos="2160"/>
          <w:tab w:val="left" w:pos="2880"/>
          <w:tab w:val="left" w:pos="4320"/>
          <w:tab w:val="left" w:pos="5760"/>
        </w:tabs>
        <w:jc w:val="both"/>
        <w:rPr>
          <w:bCs/>
          <w:szCs w:val="24"/>
        </w:rPr>
      </w:pPr>
      <w:r>
        <w:rPr>
          <w:bCs/>
          <w:szCs w:val="24"/>
        </w:rPr>
        <w:t xml:space="preserve">Inquired about electricity. (None is planned </w:t>
      </w:r>
      <w:r w:rsidR="008045DA">
        <w:rPr>
          <w:bCs/>
          <w:szCs w:val="24"/>
        </w:rPr>
        <w:t>currently</w:t>
      </w:r>
      <w:r>
        <w:rPr>
          <w:bCs/>
          <w:szCs w:val="24"/>
        </w:rPr>
        <w:t>.)</w:t>
      </w:r>
    </w:p>
    <w:p w14:paraId="48882CB5" w14:textId="77777777"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ind w:left="720"/>
        <w:jc w:val="both"/>
        <w:rPr>
          <w:bCs/>
          <w:szCs w:val="24"/>
        </w:rPr>
      </w:pPr>
    </w:p>
    <w:p w14:paraId="2B280554" w14:textId="3521E42D"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b/>
          <w:szCs w:val="24"/>
        </w:rPr>
      </w:pPr>
      <w:r w:rsidRPr="00003EB3">
        <w:rPr>
          <w:b/>
          <w:szCs w:val="24"/>
        </w:rPr>
        <w:t>Close Public Hearing</w:t>
      </w:r>
      <w:r w:rsidR="002513E2">
        <w:rPr>
          <w:b/>
          <w:szCs w:val="24"/>
        </w:rPr>
        <w:t xml:space="preserve"> @</w:t>
      </w:r>
      <w:r w:rsidR="00E81D56">
        <w:rPr>
          <w:b/>
          <w:szCs w:val="24"/>
        </w:rPr>
        <w:t xml:space="preserve"> </w:t>
      </w:r>
      <w:r w:rsidR="002513E2">
        <w:rPr>
          <w:b/>
          <w:szCs w:val="24"/>
        </w:rPr>
        <w:t>4:56 PM</w:t>
      </w:r>
    </w:p>
    <w:p w14:paraId="39613EBC" w14:textId="77777777"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szCs w:val="24"/>
        </w:rPr>
      </w:pPr>
    </w:p>
    <w:p w14:paraId="62B07641" w14:textId="77777777"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jc w:val="both"/>
        <w:rPr>
          <w:szCs w:val="24"/>
        </w:rPr>
      </w:pPr>
      <w:r w:rsidRPr="00003EB3">
        <w:rPr>
          <w:szCs w:val="24"/>
        </w:rPr>
        <w:lastRenderedPageBreak/>
        <w:t>Zoning Board of Appeals members discussion points:</w:t>
      </w:r>
    </w:p>
    <w:p w14:paraId="09432487" w14:textId="6A37E4E6" w:rsidR="004542D4" w:rsidRDefault="00CA4E99" w:rsidP="00ED7E46">
      <w:pPr>
        <w:pStyle w:val="DefaultText"/>
        <w:numPr>
          <w:ilvl w:val="0"/>
          <w:numId w:val="7"/>
        </w:numPr>
        <w:tabs>
          <w:tab w:val="left" w:pos="360"/>
          <w:tab w:val="left" w:pos="720"/>
          <w:tab w:val="left" w:pos="1080"/>
          <w:tab w:val="left" w:pos="1440"/>
          <w:tab w:val="left" w:pos="2160"/>
          <w:tab w:val="left" w:pos="2880"/>
          <w:tab w:val="left" w:pos="4320"/>
          <w:tab w:val="left" w:pos="5760"/>
        </w:tabs>
        <w:jc w:val="both"/>
        <w:rPr>
          <w:szCs w:val="24"/>
        </w:rPr>
      </w:pPr>
      <w:r>
        <w:rPr>
          <w:szCs w:val="24"/>
        </w:rPr>
        <w:t xml:space="preserve">1,800 </w:t>
      </w:r>
      <w:proofErr w:type="gramStart"/>
      <w:r>
        <w:rPr>
          <w:szCs w:val="24"/>
        </w:rPr>
        <w:t>variance</w:t>
      </w:r>
      <w:proofErr w:type="gramEnd"/>
      <w:r>
        <w:rPr>
          <w:szCs w:val="24"/>
        </w:rPr>
        <w:t xml:space="preserve"> would not fit on 18,000sq ft lot.</w:t>
      </w:r>
    </w:p>
    <w:p w14:paraId="48D5AADA" w14:textId="20DA9127" w:rsidR="00CA4E99" w:rsidRPr="0015797A" w:rsidRDefault="00CA4E99" w:rsidP="0015797A">
      <w:pPr>
        <w:pStyle w:val="DefaultText"/>
        <w:numPr>
          <w:ilvl w:val="0"/>
          <w:numId w:val="7"/>
        </w:numPr>
        <w:tabs>
          <w:tab w:val="left" w:pos="360"/>
          <w:tab w:val="left" w:pos="720"/>
          <w:tab w:val="left" w:pos="1080"/>
          <w:tab w:val="left" w:pos="1440"/>
          <w:tab w:val="left" w:pos="2160"/>
          <w:tab w:val="left" w:pos="2880"/>
          <w:tab w:val="left" w:pos="4320"/>
          <w:tab w:val="left" w:pos="5760"/>
        </w:tabs>
        <w:jc w:val="both"/>
        <w:rPr>
          <w:szCs w:val="24"/>
        </w:rPr>
      </w:pPr>
      <w:r>
        <w:rPr>
          <w:szCs w:val="24"/>
        </w:rPr>
        <w:t xml:space="preserve">Reducing the pole building to 1,600sq ft. </w:t>
      </w:r>
    </w:p>
    <w:p w14:paraId="32FB0125" w14:textId="77777777" w:rsidR="00ED7E46" w:rsidRPr="00003EB3" w:rsidRDefault="00ED7E46" w:rsidP="00ED7E46">
      <w:pPr>
        <w:pStyle w:val="DefaultText"/>
        <w:tabs>
          <w:tab w:val="left" w:pos="360"/>
          <w:tab w:val="left" w:pos="720"/>
          <w:tab w:val="left" w:pos="1080"/>
          <w:tab w:val="left" w:pos="1440"/>
          <w:tab w:val="left" w:pos="2160"/>
          <w:tab w:val="left" w:pos="2880"/>
          <w:tab w:val="left" w:pos="4320"/>
          <w:tab w:val="left" w:pos="5760"/>
        </w:tabs>
        <w:jc w:val="both"/>
        <w:rPr>
          <w:szCs w:val="24"/>
        </w:rPr>
      </w:pPr>
    </w:p>
    <w:p w14:paraId="50E09423" w14:textId="77777777" w:rsidR="004542D4" w:rsidRPr="00003EB3" w:rsidRDefault="004542D4" w:rsidP="004542D4">
      <w:pPr>
        <w:pStyle w:val="DefaultText"/>
        <w:tabs>
          <w:tab w:val="left" w:pos="0"/>
          <w:tab w:val="left" w:pos="1080"/>
          <w:tab w:val="left" w:pos="1440"/>
          <w:tab w:val="left" w:pos="2160"/>
          <w:tab w:val="left" w:pos="2880"/>
          <w:tab w:val="left" w:pos="4320"/>
          <w:tab w:val="left" w:pos="5760"/>
        </w:tabs>
        <w:jc w:val="both"/>
        <w:rPr>
          <w:szCs w:val="24"/>
        </w:rPr>
      </w:pPr>
      <w:r w:rsidRPr="00003EB3">
        <w:rPr>
          <w:szCs w:val="24"/>
        </w:rPr>
        <w:t>Zoning Board of Appeals Determination:</w:t>
      </w:r>
    </w:p>
    <w:p w14:paraId="529FD49C" w14:textId="700DCF3F" w:rsidR="004542D4" w:rsidRPr="00003EB3" w:rsidRDefault="004542D4" w:rsidP="004542D4">
      <w:pPr>
        <w:pStyle w:val="DefaultText"/>
        <w:jc w:val="both"/>
        <w:rPr>
          <w:b/>
          <w:szCs w:val="24"/>
        </w:rPr>
      </w:pPr>
      <w:r w:rsidRPr="0055390A">
        <w:rPr>
          <w:szCs w:val="24"/>
        </w:rPr>
        <w:t xml:space="preserve">In the finding of facts as per the Morton Township Zoning Ordinance, the Board </w:t>
      </w:r>
      <w:r w:rsidR="00D9620D" w:rsidRPr="0055390A">
        <w:rPr>
          <w:b/>
          <w:szCs w:val="24"/>
        </w:rPr>
        <w:t>approves</w:t>
      </w:r>
      <w:r w:rsidRPr="0055390A">
        <w:rPr>
          <w:b/>
          <w:szCs w:val="24"/>
        </w:rPr>
        <w:t xml:space="preserve"> </w:t>
      </w:r>
      <w:r w:rsidRPr="0055390A">
        <w:rPr>
          <w:szCs w:val="24"/>
        </w:rPr>
        <w:t xml:space="preserve">this appeal </w:t>
      </w:r>
      <w:r w:rsidR="00D9620D" w:rsidRPr="0055390A">
        <w:rPr>
          <w:szCs w:val="24"/>
        </w:rPr>
        <w:t>with conditions</w:t>
      </w:r>
      <w:r w:rsidRPr="0055390A">
        <w:rPr>
          <w:szCs w:val="24"/>
        </w:rPr>
        <w:t xml:space="preserve"> and finds that </w:t>
      </w:r>
      <w:r w:rsidR="00D9620D" w:rsidRPr="0055390A">
        <w:rPr>
          <w:szCs w:val="24"/>
        </w:rPr>
        <w:t xml:space="preserve">relief can be granted in such a fashion that the spirit of the ordinance will be </w:t>
      </w:r>
      <w:proofErr w:type="gramStart"/>
      <w:r w:rsidR="00D9620D" w:rsidRPr="0055390A">
        <w:rPr>
          <w:szCs w:val="24"/>
        </w:rPr>
        <w:t>observed</w:t>
      </w:r>
      <w:proofErr w:type="gramEnd"/>
      <w:r w:rsidR="00D9620D" w:rsidRPr="0055390A">
        <w:rPr>
          <w:szCs w:val="24"/>
        </w:rPr>
        <w:t xml:space="preserve"> and public safety secured and</w:t>
      </w:r>
      <w:r w:rsidR="00D9620D">
        <w:rPr>
          <w:szCs w:val="24"/>
        </w:rPr>
        <w:t xml:space="preserve"> substantial justice done. The request for a non-use variance allows the pole barn to be built not exceeding 1600 square feet</w:t>
      </w:r>
      <w:r w:rsidR="0055390A">
        <w:rPr>
          <w:szCs w:val="24"/>
        </w:rPr>
        <w:t xml:space="preserve"> is approved. This </w:t>
      </w:r>
      <w:proofErr w:type="gramStart"/>
      <w:r w:rsidR="0055390A">
        <w:rPr>
          <w:szCs w:val="24"/>
        </w:rPr>
        <w:t>non use</w:t>
      </w:r>
      <w:proofErr w:type="gramEnd"/>
      <w:r w:rsidR="0055390A">
        <w:rPr>
          <w:szCs w:val="24"/>
        </w:rPr>
        <w:t xml:space="preserve"> variance is effective upon sale of the lots to the applicant. </w:t>
      </w:r>
    </w:p>
    <w:p w14:paraId="58AC52F7" w14:textId="77777777" w:rsidR="004542D4" w:rsidRPr="00003EB3" w:rsidRDefault="004542D4" w:rsidP="004542D4">
      <w:pPr>
        <w:pStyle w:val="DefaultText"/>
        <w:jc w:val="both"/>
        <w:rPr>
          <w:b/>
          <w:szCs w:val="24"/>
        </w:rPr>
      </w:pPr>
    </w:p>
    <w:p w14:paraId="65F7B5F4" w14:textId="0C89F5E3" w:rsidR="004542D4" w:rsidRDefault="004542D4" w:rsidP="004542D4">
      <w:pPr>
        <w:pStyle w:val="DefaultText"/>
        <w:jc w:val="both"/>
        <w:rPr>
          <w:b/>
          <w:szCs w:val="24"/>
        </w:rPr>
      </w:pPr>
      <w:r w:rsidRPr="0015797A">
        <w:rPr>
          <w:b/>
          <w:szCs w:val="24"/>
        </w:rPr>
        <w:t xml:space="preserve">The appeal requested is </w:t>
      </w:r>
      <w:r w:rsidR="0015797A">
        <w:rPr>
          <w:b/>
          <w:szCs w:val="24"/>
        </w:rPr>
        <w:t>approved with conditions.</w:t>
      </w:r>
    </w:p>
    <w:p w14:paraId="6B0C44E1" w14:textId="2F1EF174" w:rsidR="004542D4" w:rsidRPr="00003EB3" w:rsidRDefault="004542D4" w:rsidP="004542D4">
      <w:pPr>
        <w:pStyle w:val="DefaultText"/>
        <w:jc w:val="both"/>
        <w:rPr>
          <w:b/>
          <w:szCs w:val="24"/>
        </w:rPr>
      </w:pPr>
    </w:p>
    <w:p w14:paraId="1DD77E51" w14:textId="77777777" w:rsidR="00ED7E46" w:rsidRDefault="00ED7E46" w:rsidP="004542D4">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50BB5383" w14:textId="7F19CC4B" w:rsidR="004542D4" w:rsidRDefault="004542D4" w:rsidP="004542D4">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 xml:space="preserve">Rollcall vote to </w:t>
      </w:r>
      <w:r w:rsidR="005C7091">
        <w:rPr>
          <w:sz w:val="22"/>
        </w:rPr>
        <w:t>approved</w:t>
      </w:r>
      <w:r>
        <w:rPr>
          <w:sz w:val="22"/>
        </w:rPr>
        <w:t xml:space="preserve"> appeal with conditions:</w:t>
      </w:r>
    </w:p>
    <w:p w14:paraId="67D4419C" w14:textId="77777777" w:rsidR="004542D4" w:rsidRPr="007B1935" w:rsidRDefault="004542D4" w:rsidP="00ED7E46">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7B1935">
        <w:rPr>
          <w:sz w:val="22"/>
        </w:rPr>
        <w:t xml:space="preserve">Dennis </w:t>
      </w:r>
      <w:proofErr w:type="spellStart"/>
      <w:r w:rsidRPr="007B1935">
        <w:rPr>
          <w:sz w:val="22"/>
        </w:rPr>
        <w:t>Morawa</w:t>
      </w:r>
      <w:proofErr w:type="spellEnd"/>
      <w:r w:rsidRPr="007B1935">
        <w:rPr>
          <w:sz w:val="22"/>
        </w:rPr>
        <w:t>: Approve</w:t>
      </w:r>
    </w:p>
    <w:p w14:paraId="54E5E718" w14:textId="2FDFC5AA" w:rsidR="004542D4" w:rsidRPr="007B1935" w:rsidRDefault="00ED7E46" w:rsidP="00ED7E46">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7B1935">
        <w:rPr>
          <w:sz w:val="22"/>
        </w:rPr>
        <w:t>Y</w:t>
      </w:r>
      <w:r w:rsidR="004542D4" w:rsidRPr="007B1935">
        <w:rPr>
          <w:sz w:val="22"/>
        </w:rPr>
        <w:t>o Bellinger: Approve</w:t>
      </w:r>
    </w:p>
    <w:p w14:paraId="12DF735D" w14:textId="77777777" w:rsidR="004542D4" w:rsidRPr="007B1935" w:rsidRDefault="004542D4" w:rsidP="00ED7E46">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7B1935">
        <w:rPr>
          <w:sz w:val="22"/>
        </w:rPr>
        <w:t>Jeff Cross: Approve</w:t>
      </w:r>
    </w:p>
    <w:p w14:paraId="0202F357" w14:textId="77777777" w:rsidR="004542D4" w:rsidRDefault="004542D4" w:rsidP="004542D4">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7B1935">
        <w:rPr>
          <w:sz w:val="22"/>
        </w:rPr>
        <w:t>Motion Carried</w:t>
      </w:r>
    </w:p>
    <w:p w14:paraId="463DF266" w14:textId="77777777" w:rsidR="004542D4" w:rsidRDefault="004542D4" w:rsidP="004542D4">
      <w:pPr>
        <w:pStyle w:val="DefaultText"/>
        <w:tabs>
          <w:tab w:val="left" w:pos="360"/>
          <w:tab w:val="left" w:pos="720"/>
          <w:tab w:val="left" w:pos="1080"/>
          <w:tab w:val="left" w:pos="1440"/>
          <w:tab w:val="left" w:pos="2160"/>
          <w:tab w:val="left" w:pos="2880"/>
          <w:tab w:val="left" w:pos="4320"/>
          <w:tab w:val="left" w:pos="5760"/>
        </w:tabs>
        <w:ind w:left="720" w:hanging="720"/>
        <w:rPr>
          <w:b/>
          <w:szCs w:val="24"/>
          <w:u w:val="single"/>
        </w:rPr>
      </w:pPr>
    </w:p>
    <w:p w14:paraId="518909D3" w14:textId="77777777"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ind w:left="720" w:hanging="720"/>
        <w:rPr>
          <w:b/>
          <w:szCs w:val="24"/>
        </w:rPr>
      </w:pPr>
      <w:r w:rsidRPr="00003EB3">
        <w:rPr>
          <w:b/>
          <w:szCs w:val="24"/>
          <w:u w:val="single"/>
        </w:rPr>
        <w:t>Old Business</w:t>
      </w:r>
      <w:r w:rsidRPr="00003EB3">
        <w:rPr>
          <w:b/>
          <w:szCs w:val="24"/>
        </w:rPr>
        <w:t xml:space="preserve"> - None</w:t>
      </w:r>
    </w:p>
    <w:p w14:paraId="114ABB2C" w14:textId="77777777" w:rsidR="004542D4" w:rsidRPr="00003EB3" w:rsidRDefault="004542D4" w:rsidP="004542D4">
      <w:pPr>
        <w:rPr>
          <w:sz w:val="24"/>
          <w:szCs w:val="24"/>
        </w:rPr>
      </w:pPr>
    </w:p>
    <w:p w14:paraId="7AFB4073" w14:textId="50910A0F" w:rsidR="004542D4" w:rsidRPr="00003EB3" w:rsidRDefault="004542D4" w:rsidP="004542D4">
      <w:pPr>
        <w:pStyle w:val="DefaultText"/>
        <w:tabs>
          <w:tab w:val="left" w:pos="360"/>
          <w:tab w:val="left" w:pos="720"/>
          <w:tab w:val="left" w:pos="1080"/>
          <w:tab w:val="left" w:pos="1440"/>
          <w:tab w:val="left" w:pos="2160"/>
          <w:tab w:val="left" w:pos="2880"/>
          <w:tab w:val="left" w:pos="4320"/>
          <w:tab w:val="left" w:pos="5760"/>
        </w:tabs>
        <w:ind w:left="720" w:hanging="720"/>
        <w:rPr>
          <w:b/>
          <w:bCs/>
          <w:szCs w:val="24"/>
          <w:u w:val="single"/>
        </w:rPr>
      </w:pPr>
      <w:r w:rsidRPr="00003EB3">
        <w:rPr>
          <w:b/>
          <w:bCs/>
          <w:szCs w:val="24"/>
          <w:u w:val="single"/>
        </w:rPr>
        <w:t>Correspondence</w:t>
      </w:r>
      <w:r w:rsidR="00ED7E46" w:rsidRPr="00ED7E46">
        <w:rPr>
          <w:b/>
          <w:bCs/>
          <w:szCs w:val="24"/>
        </w:rPr>
        <w:t xml:space="preserve"> - None</w:t>
      </w:r>
    </w:p>
    <w:p w14:paraId="69E44889" w14:textId="77777777" w:rsidR="00ED7E46" w:rsidRDefault="00ED7E46"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u w:val="single"/>
        </w:rPr>
      </w:pPr>
    </w:p>
    <w:p w14:paraId="41E25FDE" w14:textId="36AEC5BA" w:rsidR="004542D4" w:rsidRPr="0030257A"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u w:val="single"/>
        </w:rPr>
      </w:pPr>
      <w:r w:rsidRPr="0030257A">
        <w:rPr>
          <w:b/>
          <w:szCs w:val="24"/>
          <w:u w:val="single"/>
        </w:rPr>
        <w:t>Adjourn Meeting</w:t>
      </w:r>
    </w:p>
    <w:p w14:paraId="2484A456" w14:textId="2CF6F7F4" w:rsidR="004542D4" w:rsidRPr="00003EB3"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003EB3">
        <w:rPr>
          <w:szCs w:val="24"/>
        </w:rPr>
        <w:t xml:space="preserve">Motion By: </w:t>
      </w:r>
      <w:r w:rsidR="008133CC">
        <w:rPr>
          <w:szCs w:val="24"/>
        </w:rPr>
        <w:t>Jeff Cross</w:t>
      </w:r>
    </w:p>
    <w:p w14:paraId="0FA1452C" w14:textId="77777777" w:rsidR="004542D4" w:rsidRPr="004F36A2"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4F36A2">
        <w:rPr>
          <w:szCs w:val="24"/>
        </w:rPr>
        <w:t>To adjourn the meeting.</w:t>
      </w:r>
    </w:p>
    <w:p w14:paraId="6E282CE6" w14:textId="77777777" w:rsidR="008133CC" w:rsidRPr="004F36A2"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4F36A2">
        <w:rPr>
          <w:szCs w:val="24"/>
        </w:rPr>
        <w:t xml:space="preserve">2nd By: </w:t>
      </w:r>
      <w:r w:rsidR="008133CC" w:rsidRPr="004F36A2">
        <w:rPr>
          <w:szCs w:val="24"/>
        </w:rPr>
        <w:t xml:space="preserve">Yulanda Bellingar </w:t>
      </w:r>
    </w:p>
    <w:p w14:paraId="1E48F2C0" w14:textId="75B65001" w:rsidR="004542D4" w:rsidRPr="004F36A2"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4F36A2">
        <w:rPr>
          <w:szCs w:val="24"/>
        </w:rPr>
        <w:t>Vote:</w:t>
      </w:r>
      <w:r w:rsidRPr="004F36A2">
        <w:rPr>
          <w:szCs w:val="24"/>
        </w:rPr>
        <w:tab/>
        <w:t>3 Ayes</w:t>
      </w:r>
      <w:r w:rsidRPr="004F36A2">
        <w:rPr>
          <w:szCs w:val="24"/>
        </w:rPr>
        <w:tab/>
      </w:r>
      <w:r w:rsidRPr="004F36A2">
        <w:rPr>
          <w:szCs w:val="24"/>
        </w:rPr>
        <w:tab/>
        <w:t>0 Nays</w:t>
      </w:r>
      <w:r w:rsidRPr="004F36A2">
        <w:rPr>
          <w:szCs w:val="24"/>
        </w:rPr>
        <w:tab/>
      </w:r>
      <w:r w:rsidRPr="004F36A2">
        <w:rPr>
          <w:szCs w:val="24"/>
        </w:rPr>
        <w:tab/>
        <w:t>Motion Carried</w:t>
      </w:r>
      <w:r w:rsidRPr="004F36A2">
        <w:rPr>
          <w:szCs w:val="24"/>
        </w:rPr>
        <w:tab/>
      </w:r>
      <w:r w:rsidRPr="004F36A2">
        <w:rPr>
          <w:szCs w:val="24"/>
        </w:rPr>
        <w:tab/>
      </w:r>
    </w:p>
    <w:p w14:paraId="6F9568C5" w14:textId="77777777" w:rsidR="004542D4" w:rsidRPr="004F36A2"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4F36A2">
        <w:rPr>
          <w:szCs w:val="24"/>
        </w:rPr>
        <w:tab/>
      </w:r>
    </w:p>
    <w:p w14:paraId="51E1302C" w14:textId="026E6A70" w:rsidR="004542D4" w:rsidRPr="00003EB3" w:rsidRDefault="004542D4" w:rsidP="004542D4">
      <w:pPr>
        <w:pStyle w:val="DefaultT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s>
        <w:rPr>
          <w:szCs w:val="24"/>
        </w:rPr>
      </w:pPr>
      <w:proofErr w:type="gramStart"/>
      <w:r w:rsidRPr="004F36A2">
        <w:rPr>
          <w:szCs w:val="24"/>
        </w:rPr>
        <w:t>Meeting</w:t>
      </w:r>
      <w:proofErr w:type="gramEnd"/>
      <w:r w:rsidRPr="004F36A2">
        <w:rPr>
          <w:szCs w:val="24"/>
        </w:rPr>
        <w:t xml:space="preserve"> adjourned at </w:t>
      </w:r>
      <w:r w:rsidR="008133CC" w:rsidRPr="004F36A2">
        <w:rPr>
          <w:szCs w:val="24"/>
        </w:rPr>
        <w:t>5:21</w:t>
      </w:r>
      <w:r w:rsidRPr="004F36A2">
        <w:rPr>
          <w:szCs w:val="24"/>
        </w:rPr>
        <w:t xml:space="preserve"> P.M.</w:t>
      </w:r>
    </w:p>
    <w:p w14:paraId="4701E352" w14:textId="77777777" w:rsidR="004542D4" w:rsidRPr="00003EB3" w:rsidRDefault="004542D4" w:rsidP="004542D4">
      <w:pPr>
        <w:rPr>
          <w:sz w:val="24"/>
          <w:szCs w:val="24"/>
        </w:rPr>
      </w:pPr>
    </w:p>
    <w:p w14:paraId="4E7E6B90" w14:textId="77777777" w:rsidR="00A35AEE" w:rsidRDefault="00A35AEE"/>
    <w:sectPr w:rsidR="00A35AEE" w:rsidSect="004542D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8B0D" w14:textId="77777777" w:rsidR="004542D4" w:rsidRDefault="004542D4" w:rsidP="004542D4">
      <w:r>
        <w:separator/>
      </w:r>
    </w:p>
  </w:endnote>
  <w:endnote w:type="continuationSeparator" w:id="0">
    <w:p w14:paraId="7F93285C" w14:textId="77777777" w:rsidR="004542D4" w:rsidRDefault="004542D4" w:rsidP="0045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6B29" w14:textId="77777777" w:rsidR="004542D4" w:rsidRDefault="004542D4" w:rsidP="004542D4">
      <w:r>
        <w:separator/>
      </w:r>
    </w:p>
  </w:footnote>
  <w:footnote w:type="continuationSeparator" w:id="0">
    <w:p w14:paraId="1A3F43CE" w14:textId="77777777" w:rsidR="004542D4" w:rsidRDefault="004542D4" w:rsidP="0045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8B55" w14:textId="0DFF33C2" w:rsidR="004542D4" w:rsidRDefault="004542D4" w:rsidP="004542D4">
    <w:pPr>
      <w:pStyle w:val="Header"/>
      <w:jc w:val="right"/>
    </w:pPr>
    <w:r w:rsidRPr="00B9274A">
      <w:rPr>
        <w:b/>
        <w:bCs/>
      </w:rPr>
      <w:t>UNAPPROVED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DB2"/>
    <w:multiLevelType w:val="hybridMultilevel"/>
    <w:tmpl w:val="089A7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B127CB"/>
    <w:multiLevelType w:val="hybridMultilevel"/>
    <w:tmpl w:val="4DAE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F1942"/>
    <w:multiLevelType w:val="hybridMultilevel"/>
    <w:tmpl w:val="7C8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37C39"/>
    <w:multiLevelType w:val="hybridMultilevel"/>
    <w:tmpl w:val="DEBE9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21F0E"/>
    <w:multiLevelType w:val="hybridMultilevel"/>
    <w:tmpl w:val="3A7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86AA5"/>
    <w:multiLevelType w:val="hybridMultilevel"/>
    <w:tmpl w:val="138A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25B7A"/>
    <w:multiLevelType w:val="hybridMultilevel"/>
    <w:tmpl w:val="663E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617A4"/>
    <w:multiLevelType w:val="hybridMultilevel"/>
    <w:tmpl w:val="218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300E0"/>
    <w:multiLevelType w:val="hybridMultilevel"/>
    <w:tmpl w:val="8D6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739305">
    <w:abstractNumId w:val="3"/>
  </w:num>
  <w:num w:numId="2" w16cid:durableId="878130877">
    <w:abstractNumId w:val="7"/>
  </w:num>
  <w:num w:numId="3" w16cid:durableId="1103570604">
    <w:abstractNumId w:val="2"/>
  </w:num>
  <w:num w:numId="4" w16cid:durableId="1497041013">
    <w:abstractNumId w:val="8"/>
  </w:num>
  <w:num w:numId="5" w16cid:durableId="461314585">
    <w:abstractNumId w:val="5"/>
  </w:num>
  <w:num w:numId="6" w16cid:durableId="1779445469">
    <w:abstractNumId w:val="0"/>
  </w:num>
  <w:num w:numId="7" w16cid:durableId="2026974963">
    <w:abstractNumId w:val="6"/>
  </w:num>
  <w:num w:numId="8" w16cid:durableId="1202858742">
    <w:abstractNumId w:val="4"/>
  </w:num>
  <w:num w:numId="9" w16cid:durableId="1854538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C3"/>
    <w:rsid w:val="00087738"/>
    <w:rsid w:val="00097C4B"/>
    <w:rsid w:val="0015797A"/>
    <w:rsid w:val="001616B9"/>
    <w:rsid w:val="001F59E6"/>
    <w:rsid w:val="002017E5"/>
    <w:rsid w:val="002513E2"/>
    <w:rsid w:val="00301E97"/>
    <w:rsid w:val="0035145B"/>
    <w:rsid w:val="003C0568"/>
    <w:rsid w:val="00422952"/>
    <w:rsid w:val="004542D4"/>
    <w:rsid w:val="00470529"/>
    <w:rsid w:val="004F36A2"/>
    <w:rsid w:val="0055390A"/>
    <w:rsid w:val="005C7091"/>
    <w:rsid w:val="005F6E88"/>
    <w:rsid w:val="006737B2"/>
    <w:rsid w:val="00722EEC"/>
    <w:rsid w:val="007A25F9"/>
    <w:rsid w:val="007B1935"/>
    <w:rsid w:val="008045DA"/>
    <w:rsid w:val="0081200B"/>
    <w:rsid w:val="008133CC"/>
    <w:rsid w:val="00820486"/>
    <w:rsid w:val="00884957"/>
    <w:rsid w:val="00974457"/>
    <w:rsid w:val="009E2110"/>
    <w:rsid w:val="00A20AD7"/>
    <w:rsid w:val="00A35AEE"/>
    <w:rsid w:val="00A423D8"/>
    <w:rsid w:val="00AD51C7"/>
    <w:rsid w:val="00AE261B"/>
    <w:rsid w:val="00B0375A"/>
    <w:rsid w:val="00B2010A"/>
    <w:rsid w:val="00B84794"/>
    <w:rsid w:val="00BC63F4"/>
    <w:rsid w:val="00BE70D9"/>
    <w:rsid w:val="00C26906"/>
    <w:rsid w:val="00CA4E99"/>
    <w:rsid w:val="00CE03D7"/>
    <w:rsid w:val="00D12DAE"/>
    <w:rsid w:val="00D14328"/>
    <w:rsid w:val="00D55D48"/>
    <w:rsid w:val="00D9620D"/>
    <w:rsid w:val="00E81D56"/>
    <w:rsid w:val="00ED7E46"/>
    <w:rsid w:val="00F8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58E25"/>
  <w15:chartTrackingRefBased/>
  <w15:docId w15:val="{D36A061A-7227-4488-BB90-EEEA5A1C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D4"/>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D4"/>
    <w:pPr>
      <w:tabs>
        <w:tab w:val="center" w:pos="4680"/>
        <w:tab w:val="right" w:pos="9360"/>
      </w:tabs>
    </w:pPr>
  </w:style>
  <w:style w:type="character" w:customStyle="1" w:styleId="HeaderChar">
    <w:name w:val="Header Char"/>
    <w:basedOn w:val="DefaultParagraphFont"/>
    <w:link w:val="Header"/>
    <w:uiPriority w:val="99"/>
    <w:rsid w:val="004542D4"/>
  </w:style>
  <w:style w:type="paragraph" w:styleId="Footer">
    <w:name w:val="footer"/>
    <w:basedOn w:val="Normal"/>
    <w:link w:val="FooterChar"/>
    <w:uiPriority w:val="99"/>
    <w:unhideWhenUsed/>
    <w:rsid w:val="004542D4"/>
    <w:pPr>
      <w:tabs>
        <w:tab w:val="center" w:pos="4680"/>
        <w:tab w:val="right" w:pos="9360"/>
      </w:tabs>
    </w:pPr>
  </w:style>
  <w:style w:type="character" w:customStyle="1" w:styleId="FooterChar">
    <w:name w:val="Footer Char"/>
    <w:basedOn w:val="DefaultParagraphFont"/>
    <w:link w:val="Footer"/>
    <w:uiPriority w:val="99"/>
    <w:rsid w:val="004542D4"/>
  </w:style>
  <w:style w:type="paragraph" w:customStyle="1" w:styleId="DefaultText">
    <w:name w:val="Default Text"/>
    <w:basedOn w:val="Normal"/>
    <w:rsid w:val="004542D4"/>
    <w:rPr>
      <w:sz w:val="24"/>
    </w:rPr>
  </w:style>
  <w:style w:type="paragraph" w:styleId="NoSpacing">
    <w:name w:val="No Spacing"/>
    <w:uiPriority w:val="1"/>
    <w:qFormat/>
    <w:rsid w:val="004542D4"/>
    <w:pPr>
      <w:spacing w:after="0" w:line="240" w:lineRule="auto"/>
    </w:pPr>
    <w:rPr>
      <w:rFonts w:ascii="Times New Roman" w:eastAsia="Times New Roman" w:hAnsi="Times New Roman" w:cs="Times New Roman"/>
      <w:kern w:val="0"/>
      <w:sz w:val="24"/>
      <w14:ligatures w14:val="none"/>
    </w:rPr>
  </w:style>
  <w:style w:type="paragraph" w:styleId="ListParagraph">
    <w:name w:val="List Paragraph"/>
    <w:basedOn w:val="Normal"/>
    <w:uiPriority w:val="34"/>
    <w:qFormat/>
    <w:rsid w:val="0045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8210-488F-4D93-A07D-AD290210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52</cp:revision>
  <dcterms:created xsi:type="dcterms:W3CDTF">2023-04-25T17:42:00Z</dcterms:created>
  <dcterms:modified xsi:type="dcterms:W3CDTF">2023-04-27T12:52:00Z</dcterms:modified>
</cp:coreProperties>
</file>